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44" w:rsidRDefault="00A15644" w:rsidP="00A15644">
      <w:pPr>
        <w:tabs>
          <w:tab w:val="left" w:pos="2630"/>
        </w:tabs>
        <w:spacing w:after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ආකෘතිය 01</w:t>
      </w:r>
    </w:p>
    <w:p w:rsidR="00A15644" w:rsidRDefault="00A15644" w:rsidP="00A15644">
      <w:pPr>
        <w:tabs>
          <w:tab w:val="left" w:pos="2630"/>
        </w:tabs>
        <w:spacing w:after="0"/>
        <w:rPr>
          <w:rFonts w:hint="cs"/>
        </w:rPr>
      </w:pPr>
    </w:p>
    <w:p w:rsidR="008F6269" w:rsidRDefault="00A15644" w:rsidP="00A15644">
      <w:pPr>
        <w:tabs>
          <w:tab w:val="left" w:pos="2630"/>
        </w:tabs>
        <w:spacing w:after="0"/>
        <w:rPr>
          <w:rFonts w:hint="cs"/>
        </w:rPr>
      </w:pPr>
      <w:r>
        <w:rPr>
          <w:rFonts w:hint="cs"/>
          <w:cs/>
        </w:rPr>
        <w:t>වාණිජ අත්තිකාරම් ගිණුම්</w:t>
      </w:r>
      <w:r>
        <w:rPr>
          <w:cs/>
        </w:rPr>
        <w:tab/>
      </w: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178"/>
        <w:gridCol w:w="2160"/>
        <w:gridCol w:w="2844"/>
        <w:gridCol w:w="2394"/>
      </w:tblGrid>
      <w:tr w:rsidR="00A15644" w:rsidTr="00A15644">
        <w:tc>
          <w:tcPr>
            <w:tcW w:w="2178" w:type="dxa"/>
          </w:tcPr>
          <w:p w:rsidR="00A15644" w:rsidRDefault="00A15644" w:rsidP="00A15644"/>
        </w:tc>
        <w:tc>
          <w:tcPr>
            <w:tcW w:w="2160" w:type="dxa"/>
          </w:tcPr>
          <w:p w:rsidR="00A15644" w:rsidRDefault="00A15644" w:rsidP="00A15644">
            <w:r>
              <w:rPr>
                <w:rFonts w:hint="cs"/>
                <w:cs/>
              </w:rPr>
              <w:t>අනුමත සීමාව (රු.)</w:t>
            </w:r>
          </w:p>
        </w:tc>
        <w:tc>
          <w:tcPr>
            <w:tcW w:w="2844" w:type="dxa"/>
          </w:tcPr>
          <w:p w:rsidR="00A15644" w:rsidRDefault="00A15644" w:rsidP="00A15644">
            <w:r>
              <w:rPr>
                <w:rFonts w:hint="cs"/>
                <w:cs/>
              </w:rPr>
              <w:t>සංශෝධනය වියයුතු සීමාව</w:t>
            </w:r>
          </w:p>
        </w:tc>
        <w:tc>
          <w:tcPr>
            <w:tcW w:w="2394" w:type="dxa"/>
          </w:tcPr>
          <w:p w:rsidR="00A15644" w:rsidRDefault="00A15644" w:rsidP="00A15644">
            <w:r>
              <w:rPr>
                <w:rFonts w:hint="cs"/>
                <w:cs/>
              </w:rPr>
              <w:t>සංශෝධනයට හේතුව</w:t>
            </w:r>
          </w:p>
        </w:tc>
      </w:tr>
      <w:tr w:rsidR="00A15644" w:rsidTr="00A15644">
        <w:tc>
          <w:tcPr>
            <w:tcW w:w="2178" w:type="dxa"/>
          </w:tcPr>
          <w:p w:rsidR="00A15644" w:rsidRDefault="00A15644" w:rsidP="00A15644">
            <w:r>
              <w:rPr>
                <w:rFonts w:hint="cs"/>
                <w:cs/>
              </w:rPr>
              <w:t>වියදමේ උපරිම සීමාව</w:t>
            </w:r>
          </w:p>
        </w:tc>
        <w:tc>
          <w:tcPr>
            <w:tcW w:w="2160" w:type="dxa"/>
          </w:tcPr>
          <w:p w:rsidR="00A15644" w:rsidRDefault="00A15644" w:rsidP="00A15644"/>
        </w:tc>
        <w:tc>
          <w:tcPr>
            <w:tcW w:w="284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  <w:tr w:rsidR="00A15644" w:rsidTr="00A15644">
        <w:tc>
          <w:tcPr>
            <w:tcW w:w="2178" w:type="dxa"/>
          </w:tcPr>
          <w:p w:rsidR="00A15644" w:rsidRDefault="00A15644" w:rsidP="00A15644">
            <w:r>
              <w:rPr>
                <w:rFonts w:hint="cs"/>
                <w:cs/>
              </w:rPr>
              <w:t>ලැබීමේ අවම සීමාව</w:t>
            </w:r>
          </w:p>
        </w:tc>
        <w:tc>
          <w:tcPr>
            <w:tcW w:w="2160" w:type="dxa"/>
          </w:tcPr>
          <w:p w:rsidR="00A15644" w:rsidRDefault="00A15644" w:rsidP="00A15644"/>
        </w:tc>
        <w:tc>
          <w:tcPr>
            <w:tcW w:w="284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  <w:tr w:rsidR="00A15644" w:rsidTr="00A15644">
        <w:tc>
          <w:tcPr>
            <w:tcW w:w="2178" w:type="dxa"/>
          </w:tcPr>
          <w:p w:rsidR="00A15644" w:rsidRDefault="00A15644" w:rsidP="00A15644">
            <w:r>
              <w:rPr>
                <w:rFonts w:hint="cs"/>
                <w:cs/>
              </w:rPr>
              <w:t>උපරිම හර ශේෂ සීමාව</w:t>
            </w:r>
          </w:p>
        </w:tc>
        <w:tc>
          <w:tcPr>
            <w:tcW w:w="2160" w:type="dxa"/>
          </w:tcPr>
          <w:p w:rsidR="00A15644" w:rsidRDefault="00A15644" w:rsidP="00A15644"/>
        </w:tc>
        <w:tc>
          <w:tcPr>
            <w:tcW w:w="284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</w:tbl>
    <w:p w:rsidR="00A15644" w:rsidRDefault="00A15644" w:rsidP="00A15644">
      <w:pPr>
        <w:spacing w:after="0"/>
        <w:rPr>
          <w:cs/>
        </w:rPr>
      </w:pPr>
      <w:r>
        <w:rPr>
          <w:rFonts w:hint="cs"/>
          <w:cs/>
        </w:rPr>
        <w:t>අමාත්‍යාංශය/දෙපාර්තමේන්තුව/ආයතනය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අත්තිකාරම් ගිණුම් අංකය</w:t>
      </w:r>
    </w:p>
    <w:p w:rsidR="00A15644" w:rsidRPr="00A15644" w:rsidRDefault="00A15644" w:rsidP="00A15644">
      <w:pPr>
        <w:rPr>
          <w:cs/>
        </w:rPr>
      </w:pPr>
    </w:p>
    <w:p w:rsidR="00A15644" w:rsidRPr="00A15644" w:rsidRDefault="00A15644" w:rsidP="00A15644">
      <w:pPr>
        <w:rPr>
          <w:cs/>
        </w:rPr>
      </w:pPr>
    </w:p>
    <w:p w:rsidR="00A15644" w:rsidRDefault="00A15644" w:rsidP="00A15644">
      <w:pPr>
        <w:spacing w:after="0"/>
        <w:rPr>
          <w:rFonts w:hint="cs"/>
        </w:rPr>
      </w:pPr>
      <w:r>
        <w:rPr>
          <w:rFonts w:hint="cs"/>
          <w:cs/>
        </w:rPr>
        <w:t>රජයේ නිලධාරීන්ගේ අත්තිකාරම් ගිණුම්</w:t>
      </w:r>
    </w:p>
    <w:p w:rsidR="00A15644" w:rsidRDefault="00A15644" w:rsidP="00A15644">
      <w:pPr>
        <w:spacing w:after="0"/>
        <w:rPr>
          <w:cs/>
        </w:rPr>
      </w:pPr>
      <w:r>
        <w:rPr>
          <w:rFonts w:hint="cs"/>
          <w:cs/>
        </w:rPr>
        <w:t>අමාත්‍යාංශය/දෙපාර්තමේන්තුව/ආයතනය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අත්තිකාරම් ගිණුම් අංකය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5644" w:rsidTr="00A15644"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>
            <w:r>
              <w:rPr>
                <w:rFonts w:hint="cs"/>
                <w:cs/>
              </w:rPr>
              <w:t>අනුමත සීමාව (රු.)</w:t>
            </w:r>
          </w:p>
        </w:tc>
        <w:tc>
          <w:tcPr>
            <w:tcW w:w="2394" w:type="dxa"/>
          </w:tcPr>
          <w:p w:rsidR="00A15644" w:rsidRDefault="00A15644" w:rsidP="00A15644">
            <w:r>
              <w:rPr>
                <w:rFonts w:hint="cs"/>
                <w:cs/>
              </w:rPr>
              <w:t>සංශෝධනය වියයුතු සීමාව</w:t>
            </w:r>
          </w:p>
        </w:tc>
        <w:tc>
          <w:tcPr>
            <w:tcW w:w="2394" w:type="dxa"/>
          </w:tcPr>
          <w:p w:rsidR="00A15644" w:rsidRDefault="00A15644" w:rsidP="00A15644">
            <w:r>
              <w:rPr>
                <w:rFonts w:hint="cs"/>
                <w:cs/>
              </w:rPr>
              <w:t>සංශෝධනයට හේතුව</w:t>
            </w:r>
          </w:p>
        </w:tc>
      </w:tr>
      <w:tr w:rsidR="00A15644" w:rsidTr="00A15644"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  <w:tr w:rsidR="00A15644" w:rsidTr="00A15644">
        <w:tc>
          <w:tcPr>
            <w:tcW w:w="2394" w:type="dxa"/>
          </w:tcPr>
          <w:p w:rsidR="00A15644" w:rsidRDefault="00A15644" w:rsidP="00A15644">
            <w:r>
              <w:rPr>
                <w:rFonts w:hint="cs"/>
                <w:cs/>
              </w:rPr>
              <w:t>වියදමේ උපරිම සීමාව</w:t>
            </w:r>
          </w:p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  <w:tr w:rsidR="00A15644" w:rsidTr="00A15644">
        <w:tc>
          <w:tcPr>
            <w:tcW w:w="2394" w:type="dxa"/>
          </w:tcPr>
          <w:p w:rsidR="00A15644" w:rsidRDefault="00A15644" w:rsidP="00A15644">
            <w:r>
              <w:rPr>
                <w:rFonts w:hint="cs"/>
                <w:cs/>
              </w:rPr>
              <w:t>ලැබීමේ අවම සීමාව</w:t>
            </w:r>
          </w:p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  <w:tr w:rsidR="00A15644" w:rsidTr="00A15644">
        <w:tc>
          <w:tcPr>
            <w:tcW w:w="2394" w:type="dxa"/>
          </w:tcPr>
          <w:p w:rsidR="00A15644" w:rsidRDefault="00A15644" w:rsidP="00A15644">
            <w:r>
              <w:rPr>
                <w:rFonts w:hint="cs"/>
                <w:cs/>
              </w:rPr>
              <w:t>උපරිම හර ශේෂ සීමාව</w:t>
            </w:r>
          </w:p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  <w:tr w:rsidR="00A15644" w:rsidTr="00A15644">
        <w:tc>
          <w:tcPr>
            <w:tcW w:w="2394" w:type="dxa"/>
          </w:tcPr>
          <w:p w:rsidR="00A15644" w:rsidRDefault="00A15644" w:rsidP="00A1564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උපරිම බැරකම් සීමාව</w:t>
            </w:r>
          </w:p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  <w:tc>
          <w:tcPr>
            <w:tcW w:w="2394" w:type="dxa"/>
          </w:tcPr>
          <w:p w:rsidR="00A15644" w:rsidRDefault="00A15644" w:rsidP="00A15644"/>
        </w:tc>
      </w:tr>
    </w:tbl>
    <w:p w:rsidR="00A15644" w:rsidRDefault="00A15644" w:rsidP="00A15644">
      <w:pPr>
        <w:rPr>
          <w:rFonts w:hint="cs"/>
        </w:rPr>
      </w:pPr>
    </w:p>
    <w:p w:rsidR="00FB6FE4" w:rsidRDefault="00FB6FE4" w:rsidP="00A15644">
      <w:pPr>
        <w:rPr>
          <w:rFonts w:hint="cs"/>
        </w:rPr>
      </w:pPr>
      <w:r>
        <w:rPr>
          <w:rFonts w:hint="cs"/>
          <w:cs/>
        </w:rPr>
        <w:t>සකස් කලේ</w:t>
      </w:r>
      <w:r>
        <w:rPr>
          <w:rFonts w:hint="cs"/>
          <w:cs/>
        </w:rPr>
        <w:tab/>
        <w:t>:</w:t>
      </w:r>
    </w:p>
    <w:p w:rsidR="00FB6FE4" w:rsidRDefault="00FB6FE4" w:rsidP="00A15644">
      <w:pPr>
        <w:rPr>
          <w:rFonts w:hint="cs"/>
        </w:rPr>
      </w:pPr>
      <w:r>
        <w:rPr>
          <w:rFonts w:hint="cs"/>
          <w:cs/>
        </w:rPr>
        <w:t>පරීක්ෂා කලේ</w:t>
      </w:r>
      <w:r>
        <w:rPr>
          <w:rFonts w:hint="cs"/>
          <w:cs/>
        </w:rPr>
        <w:tab/>
        <w:t>:</w:t>
      </w:r>
    </w:p>
    <w:p w:rsidR="00FB6FE4" w:rsidRDefault="00FB6FE4" w:rsidP="00A15644">
      <w:pPr>
        <w:rPr>
          <w:rFonts w:hint="cs"/>
        </w:rPr>
      </w:pPr>
      <w:r>
        <w:rPr>
          <w:rFonts w:hint="cs"/>
          <w:cs/>
        </w:rPr>
        <w:t xml:space="preserve">ඉහත සඳහන් කල අත්තිකාරම් ගිණුම සඳහා 2023 වර්ෂය වෙනුවෙන් සීමා සංශෝධනය </w:t>
      </w:r>
      <w:r w:rsidR="00342AD4">
        <w:rPr>
          <w:rFonts w:hint="cs"/>
          <w:cs/>
        </w:rPr>
        <w:t xml:space="preserve"> කිරීමත් මීට පෙර ඉල්ලා නොමැති බවත් ඉල්ලීම නිවැරදි ගණනය කිරීම මත සිදු කරන ලද බවටත් සහතික කරමි.</w:t>
      </w:r>
    </w:p>
    <w:p w:rsidR="00342AD4" w:rsidRDefault="00342AD4" w:rsidP="00A15644">
      <w:pPr>
        <w:rPr>
          <w:rFonts w:hint="cs"/>
        </w:rPr>
      </w:pPr>
    </w:p>
    <w:p w:rsidR="00342AD4" w:rsidRDefault="00342AD4" w:rsidP="00342AD4">
      <w:pPr>
        <w:spacing w:after="0"/>
        <w:rPr>
          <w:rFonts w:hint="cs"/>
        </w:rPr>
      </w:pPr>
      <w:r>
        <w:rPr>
          <w:rFonts w:hint="cs"/>
          <w:cs/>
        </w:rPr>
        <w:t>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දිනය................................</w:t>
      </w:r>
    </w:p>
    <w:p w:rsidR="00342AD4" w:rsidRDefault="00342AD4" w:rsidP="00342AD4">
      <w:pPr>
        <w:spacing w:after="0"/>
        <w:rPr>
          <w:rFonts w:hint="cs"/>
        </w:rPr>
      </w:pPr>
      <w:r>
        <w:rPr>
          <w:rFonts w:hint="cs"/>
          <w:cs/>
        </w:rPr>
        <w:t>ගණකාධිකාරී/සහකාර ලේකම්(මුදල්)/සහකාර අධ්‍යක්ෂ (මුදල්)</w:t>
      </w:r>
    </w:p>
    <w:p w:rsidR="00342AD4" w:rsidRPr="00A15644" w:rsidRDefault="00342AD4" w:rsidP="00342AD4">
      <w:pPr>
        <w:spacing w:after="0"/>
        <w:rPr>
          <w:cs/>
        </w:rPr>
      </w:pPr>
      <w:r>
        <w:rPr>
          <w:rFonts w:hint="cs"/>
          <w:cs/>
        </w:rPr>
        <w:t>ප්‍රධාන ගණකාධිකාරී/අතිරේක අධ්‍යක්ෂ (මුදල්)</w:t>
      </w:r>
      <w:bookmarkStart w:id="0" w:name="_GoBack"/>
      <w:bookmarkEnd w:id="0"/>
    </w:p>
    <w:sectPr w:rsidR="00342AD4" w:rsidRPr="00A1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4"/>
    <w:rsid w:val="00342AD4"/>
    <w:rsid w:val="00767C84"/>
    <w:rsid w:val="008F6269"/>
    <w:rsid w:val="00A15644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2023-12-15T10:11:00Z</dcterms:created>
  <dcterms:modified xsi:type="dcterms:W3CDTF">2023-12-15T10:23:00Z</dcterms:modified>
</cp:coreProperties>
</file>